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9A53" w14:textId="601FCC66" w:rsidR="002E461D" w:rsidRPr="002E461D" w:rsidRDefault="00FE620A" w:rsidP="00183320">
      <w:pPr>
        <w:jc w:val="center"/>
        <w:rPr>
          <w:rFonts w:ascii="HGPｺﾞｼｯｸE" w:eastAsia="HGPｺﾞｼｯｸE" w:hAnsi="HGPｺﾞｼｯｸE"/>
          <w:b/>
          <w:bCs/>
          <w:sz w:val="96"/>
          <w:szCs w:val="96"/>
        </w:rPr>
      </w:pPr>
      <w:r w:rsidRPr="00FE620A">
        <w:rPr>
          <w:rFonts w:ascii="STCaiyun" w:eastAsia="STCaiyun" w:hAnsi="STCaiyun" w:hint="eastAsia"/>
          <w:b/>
          <w:bCs/>
          <w:color w:val="FF0000"/>
          <w:sz w:val="96"/>
          <w:szCs w:val="96"/>
        </w:rPr>
        <w:t>NEW</w:t>
      </w:r>
      <w:r w:rsidR="00BB0D69">
        <w:rPr>
          <w:rFonts w:asciiTheme="minorEastAsia" w:hAnsiTheme="minorEastAsia" w:hint="eastAsia"/>
          <w:b/>
          <w:bCs/>
          <w:color w:val="FF0000"/>
          <w:sz w:val="96"/>
          <w:szCs w:val="96"/>
        </w:rPr>
        <w:t>！</w:t>
      </w:r>
      <w:r w:rsidR="002E461D" w:rsidRPr="002E461D">
        <w:rPr>
          <w:rFonts w:ascii="HGPｺﾞｼｯｸE" w:eastAsia="HGPｺﾞｼｯｸE" w:hAnsi="HGPｺﾞｼｯｸE" w:hint="eastAsia"/>
          <w:b/>
          <w:bCs/>
          <w:sz w:val="96"/>
          <w:szCs w:val="96"/>
        </w:rPr>
        <w:t>オープンコンペ</w:t>
      </w:r>
    </w:p>
    <w:p w14:paraId="0EC8387A" w14:textId="629489BB" w:rsidR="009A5BF7" w:rsidRDefault="002E461D" w:rsidP="00183320">
      <w:pPr>
        <w:jc w:val="center"/>
        <w:rPr>
          <w:rFonts w:ascii="HGPｺﾞｼｯｸE" w:eastAsia="HGPｺﾞｼｯｸE" w:hAnsi="HGPｺﾞｼｯｸE"/>
          <w:b/>
          <w:bCs/>
          <w:sz w:val="96"/>
          <w:szCs w:val="96"/>
        </w:rPr>
      </w:pPr>
      <w:r w:rsidRPr="002E461D">
        <w:rPr>
          <w:rFonts w:ascii="HGPｺﾞｼｯｸE" w:eastAsia="HGPｺﾞｼｯｸE" w:hAnsi="HGPｺﾞｼｯｸE" w:hint="eastAsia"/>
          <w:b/>
          <w:bCs/>
          <w:sz w:val="96"/>
          <w:szCs w:val="96"/>
        </w:rPr>
        <w:t>「コカ</w:t>
      </w:r>
      <w:r>
        <w:rPr>
          <w:rFonts w:ascii="HGPｺﾞｼｯｸE" w:eastAsia="HGPｺﾞｼｯｸE" w:hAnsi="HGPｺﾞｼｯｸE" w:hint="eastAsia"/>
          <w:b/>
          <w:bCs/>
          <w:sz w:val="96"/>
          <w:szCs w:val="96"/>
        </w:rPr>
        <w:t>・</w:t>
      </w:r>
      <w:r w:rsidR="00BB0D69">
        <w:rPr>
          <w:rFonts w:ascii="HGPｺﾞｼｯｸE" w:eastAsia="HGPｺﾞｼｯｸE" w:hAnsi="HGPｺﾞｼｯｸE" w:hint="eastAsia"/>
          <w:b/>
          <w:bCs/>
          <w:sz w:val="96"/>
          <w:szCs w:val="96"/>
        </w:rPr>
        <w:t xml:space="preserve">コーラ　</w:t>
      </w:r>
      <w:r w:rsidRPr="002E461D">
        <w:rPr>
          <w:rFonts w:ascii="HGPｺﾞｼｯｸE" w:eastAsia="HGPｺﾞｼｯｸE" w:hAnsi="HGPｺﾞｼｯｸE" w:hint="eastAsia"/>
          <w:b/>
          <w:bCs/>
          <w:sz w:val="96"/>
          <w:szCs w:val="96"/>
        </w:rPr>
        <w:t>カップ」</w:t>
      </w:r>
      <w:r>
        <w:rPr>
          <w:rFonts w:ascii="HGPｺﾞｼｯｸE" w:eastAsia="HGPｺﾞｼｯｸE" w:hAnsi="HGPｺﾞｼｯｸE" w:hint="eastAsia"/>
          <w:b/>
          <w:bCs/>
          <w:sz w:val="96"/>
          <w:szCs w:val="96"/>
        </w:rPr>
        <w:t>（協賛）</w:t>
      </w:r>
    </w:p>
    <w:p w14:paraId="3966FAD5" w14:textId="14FBD15F" w:rsidR="00183320" w:rsidRPr="00183320" w:rsidRDefault="00183320" w:rsidP="00183320">
      <w:pPr>
        <w:jc w:val="center"/>
        <w:rPr>
          <w:rFonts w:ascii="HGPｺﾞｼｯｸE" w:eastAsia="HGPｺﾞｼｯｸE" w:hAnsi="HGPｺﾞｼｯｸE"/>
          <w:b/>
          <w:bCs/>
          <w:color w:val="FF0000"/>
          <w:sz w:val="96"/>
          <w:szCs w:val="96"/>
        </w:rPr>
      </w:pPr>
      <w:r w:rsidRPr="00183320">
        <w:rPr>
          <w:rFonts w:ascii="HGPｺﾞｼｯｸE" w:eastAsia="HGPｺﾞｼｯｸE" w:hAnsi="HGPｺﾞｼｯｸE" w:hint="eastAsia"/>
          <w:b/>
          <w:bCs/>
          <w:color w:val="FF0000"/>
          <w:sz w:val="96"/>
          <w:szCs w:val="96"/>
        </w:rPr>
        <w:t>優勝：コカ・コーラ３箱</w:t>
      </w:r>
    </w:p>
    <w:p w14:paraId="70CD2011" w14:textId="0790B59E" w:rsidR="002E461D" w:rsidRDefault="002E461D" w:rsidP="00183320">
      <w:pPr>
        <w:ind w:firstLineChars="100" w:firstLine="723"/>
        <w:rPr>
          <w:rFonts w:ascii="HGPｺﾞｼｯｸE" w:eastAsia="HGPｺﾞｼｯｸE" w:hAnsi="HGPｺﾞｼｯｸE"/>
          <w:b/>
          <w:bCs/>
          <w:sz w:val="72"/>
          <w:szCs w:val="72"/>
        </w:rPr>
      </w:pPr>
      <w:r>
        <w:rPr>
          <w:rFonts w:ascii="HGPｺﾞｼｯｸE" w:eastAsia="HGPｺﾞｼｯｸE" w:hAnsi="HGPｺﾞｼｯｸE" w:hint="eastAsia"/>
          <w:b/>
          <w:bCs/>
          <w:sz w:val="72"/>
          <w:szCs w:val="72"/>
        </w:rPr>
        <w:t>5月26日（</w:t>
      </w:r>
      <w:r w:rsidR="00866EC5">
        <w:rPr>
          <w:rFonts w:ascii="HGPｺﾞｼｯｸE" w:eastAsia="HGPｺﾞｼｯｸE" w:hAnsi="HGPｺﾞｼｯｸE" w:hint="eastAsia"/>
          <w:b/>
          <w:bCs/>
          <w:sz w:val="72"/>
          <w:szCs w:val="72"/>
        </w:rPr>
        <w:t>日</w:t>
      </w:r>
      <w:r>
        <w:rPr>
          <w:rFonts w:ascii="HGPｺﾞｼｯｸE" w:eastAsia="HGPｺﾞｼｯｸE" w:hAnsi="HGPｺﾞｼｯｸE" w:hint="eastAsia"/>
          <w:b/>
          <w:bCs/>
          <w:sz w:val="72"/>
          <w:szCs w:val="72"/>
        </w:rPr>
        <w:t>）12：38</w:t>
      </w:r>
      <w:bookmarkStart w:id="0" w:name="_GoBack"/>
      <w:bookmarkEnd w:id="0"/>
    </w:p>
    <w:p w14:paraId="36B26BE6" w14:textId="69416333" w:rsidR="002E461D" w:rsidRDefault="002E461D" w:rsidP="00183320">
      <w:pPr>
        <w:ind w:firstLineChars="100" w:firstLine="723"/>
        <w:rPr>
          <w:rFonts w:ascii="HGPｺﾞｼｯｸE" w:eastAsia="HGPｺﾞｼｯｸE" w:hAnsi="HGPｺﾞｼｯｸE"/>
          <w:b/>
          <w:bCs/>
          <w:sz w:val="72"/>
          <w:szCs w:val="72"/>
        </w:rPr>
      </w:pPr>
      <w:r>
        <w:rPr>
          <w:rFonts w:ascii="HGPｺﾞｼｯｸE" w:eastAsia="HGPｺﾞｼｯｸE" w:hAnsi="HGPｺﾞｼｯｸE" w:hint="eastAsia"/>
          <w:b/>
          <w:bCs/>
          <w:sz w:val="72"/>
          <w:szCs w:val="72"/>
        </w:rPr>
        <w:t>FT（LT</w:t>
      </w:r>
      <w:r>
        <w:rPr>
          <w:rFonts w:ascii="HGPｺﾞｼｯｸE" w:eastAsia="HGPｺﾞｼｯｸE" w:hAnsi="HGPｺﾞｼｯｸE"/>
          <w:b/>
          <w:bCs/>
          <w:sz w:val="72"/>
          <w:szCs w:val="72"/>
        </w:rPr>
        <w:t>）</w:t>
      </w:r>
      <w:r>
        <w:rPr>
          <w:rFonts w:ascii="HGPｺﾞｼｯｸE" w:eastAsia="HGPｺﾞｼｯｸE" w:hAnsi="HGPｺﾞｼｯｸE" w:hint="eastAsia"/>
          <w:b/>
          <w:bCs/>
          <w:sz w:val="72"/>
          <w:szCs w:val="72"/>
        </w:rPr>
        <w:t>,Wぺリア、</w:t>
      </w:r>
      <w:r w:rsidR="00657117">
        <w:rPr>
          <w:rFonts w:ascii="HGPｺﾞｼｯｸE" w:eastAsia="HGPｺﾞｼｯｸE" w:hAnsi="HGPｺﾞｼｯｸE" w:hint="eastAsia"/>
          <w:b/>
          <w:bCs/>
          <w:sz w:val="72"/>
          <w:szCs w:val="72"/>
        </w:rPr>
        <w:t>セルフカート、</w:t>
      </w:r>
      <w:r>
        <w:rPr>
          <w:rFonts w:ascii="HGPｺﾞｼｯｸE" w:eastAsia="HGPｺﾞｼｯｸE" w:hAnsi="HGPｺﾞｼｯｸE" w:hint="eastAsia"/>
          <w:b/>
          <w:bCs/>
          <w:sz w:val="72"/>
          <w:szCs w:val="72"/>
        </w:rPr>
        <w:t>食事なし</w:t>
      </w:r>
    </w:p>
    <w:p w14:paraId="1EDEFE1A" w14:textId="6A6BF547" w:rsidR="002E461D" w:rsidRDefault="002E461D" w:rsidP="00183320">
      <w:pPr>
        <w:ind w:firstLineChars="100" w:firstLine="723"/>
        <w:rPr>
          <w:rFonts w:ascii="HGPｺﾞｼｯｸE" w:eastAsia="HGPｺﾞｼｯｸE" w:hAnsi="HGPｺﾞｼｯｸE"/>
          <w:b/>
          <w:bCs/>
          <w:sz w:val="72"/>
          <w:szCs w:val="72"/>
        </w:rPr>
      </w:pPr>
      <w:r>
        <w:rPr>
          <w:rFonts w:ascii="HGPｺﾞｼｯｸE" w:eastAsia="HGPｺﾞｼｯｸE" w:hAnsi="HGPｺﾞｼｯｸE" w:hint="eastAsia"/>
          <w:b/>
          <w:bCs/>
          <w:sz w:val="72"/>
          <w:szCs w:val="72"/>
        </w:rPr>
        <w:t>ビジター料金7,000円、</w:t>
      </w:r>
      <w:r w:rsidR="00183320">
        <w:rPr>
          <w:rFonts w:ascii="HGPｺﾞｼｯｸE" w:eastAsia="HGPｺﾞｼｯｸE" w:hAnsi="HGPｺﾞｼｯｸE" w:hint="eastAsia"/>
          <w:b/>
          <w:bCs/>
          <w:sz w:val="72"/>
          <w:szCs w:val="72"/>
        </w:rPr>
        <w:t>参加料1,100円</w:t>
      </w:r>
    </w:p>
    <w:p w14:paraId="1C158851" w14:textId="7C3B15D2" w:rsidR="00183320" w:rsidRPr="002E461D" w:rsidRDefault="00183320" w:rsidP="00183320">
      <w:pPr>
        <w:ind w:firstLineChars="100" w:firstLine="723"/>
        <w:rPr>
          <w:rFonts w:ascii="HGPｺﾞｼｯｸE" w:eastAsia="HGPｺﾞｼｯｸE" w:hAnsi="HGPｺﾞｼｯｸE"/>
          <w:b/>
          <w:bCs/>
          <w:sz w:val="72"/>
          <w:szCs w:val="72"/>
        </w:rPr>
      </w:pPr>
      <w:r>
        <w:rPr>
          <w:rFonts w:ascii="HGPｺﾞｼｯｸE" w:eastAsia="HGPｺﾞｼｯｸE" w:hAnsi="HGPｺﾞｼｯｸE" w:hint="eastAsia"/>
          <w:b/>
          <w:bCs/>
          <w:sz w:val="72"/>
          <w:szCs w:val="72"/>
        </w:rPr>
        <w:t>景品はコカ・コーラ社製品になります</w:t>
      </w:r>
    </w:p>
    <w:p w14:paraId="1E2F0E78" w14:textId="279AA887" w:rsidR="002E461D" w:rsidRDefault="00183320">
      <w:pPr>
        <w:rPr>
          <w:rFonts w:ascii="HGPｺﾞｼｯｸE" w:eastAsia="HGPｺﾞｼｯｸE" w:hAnsi="HGPｺﾞｼｯｸE"/>
          <w:b/>
          <w:bCs/>
          <w:sz w:val="96"/>
          <w:szCs w:val="96"/>
        </w:rPr>
      </w:pPr>
      <w:r>
        <w:rPr>
          <w:rFonts w:ascii="HGPｺﾞｼｯｸE" w:eastAsia="HGPｺﾞｼｯｸE" w:hAnsi="HGPｺﾞｼｯｸE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A2EE508" wp14:editId="79AE65AD">
            <wp:simplePos x="0" y="0"/>
            <wp:positionH relativeFrom="column">
              <wp:posOffset>1226642</wp:posOffset>
            </wp:positionH>
            <wp:positionV relativeFrom="paragraph">
              <wp:posOffset>185420</wp:posOffset>
            </wp:positionV>
            <wp:extent cx="5901070" cy="5901070"/>
            <wp:effectExtent l="0" t="0" r="0" b="0"/>
            <wp:wrapNone/>
            <wp:docPr id="87416857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70" cy="590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90093" w14:textId="45AA0BFC" w:rsidR="002E461D" w:rsidRDefault="002E461D">
      <w:pPr>
        <w:rPr>
          <w:rFonts w:ascii="HGPｺﾞｼｯｸE" w:eastAsia="HGPｺﾞｼｯｸE" w:hAnsi="HGPｺﾞｼｯｸE"/>
          <w:b/>
          <w:bCs/>
          <w:sz w:val="96"/>
          <w:szCs w:val="96"/>
        </w:rPr>
      </w:pPr>
    </w:p>
    <w:p w14:paraId="36FFAABE" w14:textId="77777777" w:rsidR="002E461D" w:rsidRDefault="002E461D">
      <w:pPr>
        <w:rPr>
          <w:rFonts w:ascii="HGPｺﾞｼｯｸE" w:eastAsia="HGPｺﾞｼｯｸE" w:hAnsi="HGPｺﾞｼｯｸE"/>
          <w:b/>
          <w:bCs/>
          <w:sz w:val="96"/>
          <w:szCs w:val="96"/>
        </w:rPr>
      </w:pPr>
    </w:p>
    <w:p w14:paraId="791A6FE3" w14:textId="77777777" w:rsidR="00183320" w:rsidRDefault="00183320">
      <w:pPr>
        <w:rPr>
          <w:rFonts w:ascii="HGPｺﾞｼｯｸE" w:eastAsia="HGPｺﾞｼｯｸE" w:hAnsi="HGPｺﾞｼｯｸE"/>
          <w:b/>
          <w:bCs/>
          <w:sz w:val="96"/>
          <w:szCs w:val="96"/>
        </w:rPr>
      </w:pPr>
    </w:p>
    <w:p w14:paraId="5F762C35" w14:textId="77777777" w:rsidR="00183320" w:rsidRDefault="00183320">
      <w:pPr>
        <w:rPr>
          <w:rFonts w:ascii="HGPｺﾞｼｯｸE" w:eastAsia="HGPｺﾞｼｯｸE" w:hAnsi="HGPｺﾞｼｯｸE"/>
          <w:b/>
          <w:bCs/>
          <w:sz w:val="96"/>
          <w:szCs w:val="96"/>
        </w:rPr>
      </w:pPr>
    </w:p>
    <w:p w14:paraId="6235E931" w14:textId="77777777" w:rsidR="00657117" w:rsidRPr="00657117" w:rsidRDefault="00657117">
      <w:pPr>
        <w:rPr>
          <w:rFonts w:ascii="HGPｺﾞｼｯｸE" w:eastAsia="HGPｺﾞｼｯｸE" w:hAnsi="HGPｺﾞｼｯｸE"/>
          <w:b/>
          <w:bCs/>
          <w:sz w:val="40"/>
          <w:szCs w:val="40"/>
        </w:rPr>
      </w:pPr>
    </w:p>
    <w:p w14:paraId="528A5146" w14:textId="77777777" w:rsidR="00657117" w:rsidRPr="00657117" w:rsidRDefault="00657117">
      <w:pPr>
        <w:rPr>
          <w:rFonts w:ascii="HGPｺﾞｼｯｸE" w:eastAsia="HGPｺﾞｼｯｸE" w:hAnsi="HGPｺﾞｼｯｸE"/>
          <w:b/>
          <w:bCs/>
          <w:sz w:val="40"/>
          <w:szCs w:val="40"/>
        </w:rPr>
      </w:pPr>
    </w:p>
    <w:p w14:paraId="788EF1E3" w14:textId="77777777" w:rsidR="00657117" w:rsidRPr="00657117" w:rsidRDefault="00657117">
      <w:pPr>
        <w:rPr>
          <w:rFonts w:ascii="HGPｺﾞｼｯｸE" w:eastAsia="HGPｺﾞｼｯｸE" w:hAnsi="HGPｺﾞｼｯｸE"/>
          <w:b/>
          <w:bCs/>
          <w:sz w:val="72"/>
          <w:szCs w:val="72"/>
        </w:rPr>
      </w:pPr>
    </w:p>
    <w:p w14:paraId="14A6956F" w14:textId="518AD054" w:rsidR="00183320" w:rsidRPr="00183320" w:rsidRDefault="00657117">
      <w:pPr>
        <w:rPr>
          <w:rFonts w:ascii="HGPｺﾞｼｯｸE" w:eastAsia="HGPｺﾞｼｯｸE" w:hAnsi="HGPｺﾞｼｯｸE"/>
          <w:b/>
          <w:bCs/>
          <w:sz w:val="52"/>
          <w:szCs w:val="52"/>
        </w:rPr>
      </w:pPr>
      <w:r>
        <w:rPr>
          <w:rFonts w:ascii="HGPｺﾞｼｯｸE" w:eastAsia="HGPｺﾞｼｯｸE" w:hAnsi="HGPｺﾞｼｯｸE" w:hint="eastAsia"/>
          <w:b/>
          <w:bCs/>
          <w:sz w:val="52"/>
          <w:szCs w:val="52"/>
        </w:rPr>
        <w:t>申し込みはお早めに‼　帯広CC　0155-65-2126</w:t>
      </w:r>
    </w:p>
    <w:sectPr w:rsidR="00183320" w:rsidRPr="00183320" w:rsidSect="002E461D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44B7D" w14:textId="77777777" w:rsidR="0046183E" w:rsidRDefault="0046183E" w:rsidP="002E461D">
      <w:r>
        <w:separator/>
      </w:r>
    </w:p>
  </w:endnote>
  <w:endnote w:type="continuationSeparator" w:id="0">
    <w:p w14:paraId="47632895" w14:textId="77777777" w:rsidR="0046183E" w:rsidRDefault="0046183E" w:rsidP="002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TCaiyun">
    <w:altName w:val="Arial Unicode MS"/>
    <w:charset w:val="86"/>
    <w:family w:val="auto"/>
    <w:pitch w:val="variable"/>
    <w:sig w:usb0="00000000" w:usb1="38CF00F8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5190" w14:textId="77777777" w:rsidR="0046183E" w:rsidRDefault="0046183E" w:rsidP="002E461D">
      <w:r>
        <w:separator/>
      </w:r>
    </w:p>
  </w:footnote>
  <w:footnote w:type="continuationSeparator" w:id="0">
    <w:p w14:paraId="3698C194" w14:textId="77777777" w:rsidR="0046183E" w:rsidRDefault="0046183E" w:rsidP="002E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42"/>
    <w:rsid w:val="00183320"/>
    <w:rsid w:val="002B4642"/>
    <w:rsid w:val="002E461D"/>
    <w:rsid w:val="00345C4D"/>
    <w:rsid w:val="0046183E"/>
    <w:rsid w:val="00657117"/>
    <w:rsid w:val="006C2EF5"/>
    <w:rsid w:val="00866EC5"/>
    <w:rsid w:val="009039D3"/>
    <w:rsid w:val="009A5BF7"/>
    <w:rsid w:val="00BB0D69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0F69F"/>
  <w15:chartTrackingRefBased/>
  <w15:docId w15:val="{B98420CB-285D-4BB8-A6A9-14170051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464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6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4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64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64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64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64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64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64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464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B464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B464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B464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B464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B464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B464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B464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B464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B464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B4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464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B464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B464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B464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B464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B464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B46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B464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B4642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2E4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461D"/>
  </w:style>
  <w:style w:type="paragraph" w:styleId="ac">
    <w:name w:val="footer"/>
    <w:basedOn w:val="a"/>
    <w:link w:val="ad"/>
    <w:uiPriority w:val="99"/>
    <w:unhideWhenUsed/>
    <w:rsid w:val="002E46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道場　琢也</dc:creator>
  <cp:keywords/>
  <dc:description/>
  <cp:lastModifiedBy>occ-nt1</cp:lastModifiedBy>
  <cp:revision>4</cp:revision>
  <dcterms:created xsi:type="dcterms:W3CDTF">2024-05-05T07:09:00Z</dcterms:created>
  <dcterms:modified xsi:type="dcterms:W3CDTF">2024-05-05T07:10:00Z</dcterms:modified>
</cp:coreProperties>
</file>